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85" w:rsidRPr="004D3A61" w:rsidRDefault="000D6285" w:rsidP="004D3A61">
      <w:pPr>
        <w:tabs>
          <w:tab w:val="left" w:pos="4500"/>
        </w:tabs>
        <w:ind w:right="-28"/>
        <w:jc w:val="center"/>
        <w:rPr>
          <w:rFonts w:ascii="Times New Roman" w:hAnsi="Times New Roman"/>
          <w:b/>
          <w:spacing w:val="0"/>
          <w:sz w:val="40"/>
          <w:szCs w:val="40"/>
          <w:lang w:eastAsia="ru-RU"/>
        </w:rPr>
      </w:pPr>
      <w:r w:rsidRPr="004D3A61">
        <w:rPr>
          <w:rFonts w:ascii="Times New Roman" w:hAnsi="Times New Roman"/>
          <w:b/>
          <w:spacing w:val="0"/>
          <w:sz w:val="40"/>
          <w:szCs w:val="40"/>
          <w:lang w:eastAsia="ru-RU"/>
        </w:rPr>
        <w:t>О подключении кассового</w:t>
      </w:r>
      <w:r w:rsidR="00F359B6">
        <w:rPr>
          <w:rFonts w:ascii="Times New Roman" w:hAnsi="Times New Roman"/>
          <w:b/>
          <w:spacing w:val="0"/>
          <w:sz w:val="40"/>
          <w:szCs w:val="40"/>
          <w:lang w:eastAsia="ru-RU"/>
        </w:rPr>
        <w:t xml:space="preserve"> </w:t>
      </w:r>
      <w:r w:rsidRPr="004D3A61">
        <w:rPr>
          <w:rFonts w:ascii="Times New Roman" w:hAnsi="Times New Roman"/>
          <w:b/>
          <w:spacing w:val="0"/>
          <w:sz w:val="40"/>
          <w:szCs w:val="40"/>
          <w:lang w:eastAsia="ru-RU"/>
        </w:rPr>
        <w:t>оборудования к СККО</w:t>
      </w:r>
    </w:p>
    <w:p w:rsidR="000D6285" w:rsidRPr="000D6285" w:rsidRDefault="000D6285" w:rsidP="000D6285">
      <w:pPr>
        <w:spacing w:line="360" w:lineRule="auto"/>
        <w:rPr>
          <w:rFonts w:ascii="Times New Roman" w:hAnsi="Times New Roman"/>
          <w:spacing w:val="0"/>
          <w:sz w:val="30"/>
          <w:szCs w:val="30"/>
          <w:highlight w:val="green"/>
          <w:lang w:eastAsia="ru-RU"/>
        </w:rPr>
      </w:pPr>
    </w:p>
    <w:p w:rsidR="000D6285" w:rsidRPr="000D6285" w:rsidRDefault="000D6285" w:rsidP="000D6285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0D6285">
        <w:rPr>
          <w:rFonts w:ascii="Times New Roman" w:hAnsi="Times New Roman"/>
          <w:spacing w:val="0"/>
          <w:sz w:val="30"/>
          <w:szCs w:val="30"/>
          <w:lang w:eastAsia="ru-RU"/>
        </w:rPr>
        <w:t xml:space="preserve">Отдел торговли и услуг управления экономики Волковысского районного исполнительного комитета информирует, что постановлением Совета Министров Республики Беларусь и Национального банка Республики Беларусь от </w:t>
      </w:r>
      <w:r w:rsidRPr="000D6285">
        <w:rPr>
          <w:rFonts w:ascii="Times New Roman" w:hAnsi="Times New Roman"/>
          <w:spacing w:val="0"/>
          <w:sz w:val="30"/>
          <w:szCs w:val="24"/>
          <w:lang w:eastAsia="ru-RU"/>
        </w:rPr>
        <w:t xml:space="preserve">29 июня 2018 г. № 514/9 </w:t>
      </w:r>
      <w:r w:rsidRPr="000D6285">
        <w:rPr>
          <w:rFonts w:ascii="Times New Roman" w:hAnsi="Times New Roman"/>
          <w:spacing w:val="0"/>
          <w:kern w:val="30"/>
          <w:sz w:val="30"/>
          <w:szCs w:val="30"/>
          <w:lang w:eastAsia="ru-RU"/>
        </w:rPr>
        <w:t xml:space="preserve">«О внесении </w:t>
      </w:r>
      <w:r w:rsidRPr="000D6285">
        <w:rPr>
          <w:rFonts w:ascii="Times New Roman" w:hAnsi="Times New Roman"/>
          <w:bCs/>
          <w:spacing w:val="0"/>
          <w:kern w:val="30"/>
          <w:sz w:val="30"/>
          <w:szCs w:val="30"/>
          <w:lang w:eastAsia="ru-RU"/>
        </w:rPr>
        <w:t>изменений в</w:t>
      </w:r>
      <w:r w:rsidRPr="000D6285">
        <w:rPr>
          <w:rFonts w:ascii="Times New Roman" w:hAnsi="Times New Roman"/>
          <w:spacing w:val="0"/>
          <w:kern w:val="30"/>
          <w:sz w:val="30"/>
          <w:szCs w:val="30"/>
          <w:lang w:eastAsia="ru-RU"/>
        </w:rPr>
        <w:t xml:space="preserve"> постановление Совета Министров Республики Беларусь и Национального банка Республики Беларусь от 6 июля </w:t>
      </w:r>
      <w:smartTag w:uri="urn:schemas-microsoft-com:office:smarttags" w:element="metricconverter">
        <w:smartTagPr>
          <w:attr w:name="ProductID" w:val="2011 г"/>
        </w:smartTagPr>
        <w:r w:rsidRPr="000D6285">
          <w:rPr>
            <w:rFonts w:ascii="Times New Roman" w:hAnsi="Times New Roman"/>
            <w:spacing w:val="0"/>
            <w:kern w:val="30"/>
            <w:sz w:val="30"/>
            <w:szCs w:val="30"/>
            <w:lang w:eastAsia="ru-RU"/>
          </w:rPr>
          <w:t>2011 г</w:t>
        </w:r>
      </w:smartTag>
      <w:r w:rsidRPr="000D6285">
        <w:rPr>
          <w:rFonts w:ascii="Times New Roman" w:hAnsi="Times New Roman"/>
          <w:spacing w:val="0"/>
          <w:kern w:val="30"/>
          <w:sz w:val="30"/>
          <w:szCs w:val="30"/>
          <w:lang w:eastAsia="ru-RU"/>
        </w:rPr>
        <w:t xml:space="preserve">. № 924/16» </w:t>
      </w:r>
      <w:r w:rsidRPr="000D6285">
        <w:rPr>
          <w:rFonts w:ascii="Times New Roman" w:hAnsi="Times New Roman"/>
          <w:spacing w:val="0"/>
          <w:sz w:val="30"/>
          <w:szCs w:val="30"/>
          <w:lang w:eastAsia="ru-RU"/>
        </w:rPr>
        <w:t xml:space="preserve">продлены сроки </w:t>
      </w:r>
      <w:r w:rsidRPr="000D6285">
        <w:rPr>
          <w:rFonts w:ascii="Times New Roman" w:hAnsi="Times New Roman"/>
          <w:spacing w:val="0"/>
          <w:kern w:val="30"/>
          <w:sz w:val="30"/>
          <w:szCs w:val="30"/>
          <w:lang w:eastAsia="ru-RU"/>
        </w:rPr>
        <w:t>осуществления приема наличных денежных средств и (или) банковских</w:t>
      </w:r>
      <w:r w:rsidR="00636784">
        <w:rPr>
          <w:rFonts w:ascii="Times New Roman" w:hAnsi="Times New Roman"/>
          <w:spacing w:val="0"/>
          <w:kern w:val="30"/>
          <w:sz w:val="30"/>
          <w:szCs w:val="30"/>
          <w:lang w:eastAsia="ru-RU"/>
        </w:rPr>
        <w:t xml:space="preserve"> </w:t>
      </w:r>
      <w:r w:rsidRPr="000D6285">
        <w:rPr>
          <w:rFonts w:ascii="Times New Roman" w:hAnsi="Times New Roman"/>
          <w:spacing w:val="0"/>
          <w:kern w:val="30"/>
          <w:sz w:val="30"/>
          <w:szCs w:val="30"/>
          <w:lang w:eastAsia="ru-RU"/>
        </w:rPr>
        <w:t xml:space="preserve">платежных карточек с применением кассового оборудования без установленного средства контроля налоговых органов (далее – СКНО) при условии заключения гражданско-правового договора с </w:t>
      </w:r>
      <w:r w:rsidRPr="000D6285">
        <w:rPr>
          <w:rFonts w:ascii="Times New Roman" w:hAnsi="Times New Roman"/>
          <w:spacing w:val="0"/>
          <w:sz w:val="30"/>
          <w:szCs w:val="30"/>
          <w:lang w:eastAsia="ru-RU"/>
        </w:rPr>
        <w:t xml:space="preserve">РУП «Информационно – издательский центр по налогам и сборам» (далее – РУП ИИЦ) </w:t>
      </w:r>
      <w:r w:rsidRPr="000D6285">
        <w:rPr>
          <w:rFonts w:ascii="Times New Roman" w:hAnsi="Times New Roman"/>
          <w:spacing w:val="0"/>
          <w:kern w:val="30"/>
          <w:sz w:val="30"/>
          <w:szCs w:val="30"/>
          <w:lang w:eastAsia="ru-RU"/>
        </w:rPr>
        <w:t xml:space="preserve">на установку, обслуживание, снятие СКНО для </w:t>
      </w:r>
      <w:r w:rsidRPr="000D6285">
        <w:rPr>
          <w:rFonts w:ascii="Times New Roman" w:hAnsi="Times New Roman"/>
          <w:spacing w:val="0"/>
          <w:sz w:val="30"/>
          <w:szCs w:val="30"/>
          <w:lang w:eastAsia="ru-RU"/>
        </w:rPr>
        <w:t>юридических лиц и изменены сроки подключения кассового оборудования к системе контроля кассового оборудования (далее – СККО), в том числе заключения гражданско-правового договора с РУП ИИЦ на установку, обслуживание, снятие СКНО для индивидуальных предпринимателей.</w:t>
      </w:r>
    </w:p>
    <w:p w:rsidR="000D6285" w:rsidRPr="000D6285" w:rsidRDefault="000D6285" w:rsidP="000D6285">
      <w:pPr>
        <w:ind w:firstLine="709"/>
        <w:rPr>
          <w:rFonts w:ascii="Times New Roman" w:hAnsi="Times New Roman"/>
          <w:spacing w:val="0"/>
          <w:sz w:val="30"/>
          <w:szCs w:val="24"/>
          <w:lang w:eastAsia="ru-RU"/>
        </w:rPr>
      </w:pPr>
      <w:r w:rsidRPr="000D6285">
        <w:rPr>
          <w:rFonts w:ascii="Times New Roman" w:hAnsi="Times New Roman"/>
          <w:spacing w:val="0"/>
          <w:sz w:val="30"/>
          <w:szCs w:val="30"/>
          <w:lang w:eastAsia="ru-RU"/>
        </w:rPr>
        <w:t xml:space="preserve">В связи с продлением сроков подключения кассового оборудования к СККО, в августе текущего года РУП ИИЦ будут корректироваться графики подключения кассового оборудования к СККО. </w:t>
      </w:r>
      <w:r w:rsidRPr="000D6285">
        <w:rPr>
          <w:rFonts w:ascii="Times New Roman" w:hAnsi="Times New Roman"/>
          <w:b/>
          <w:spacing w:val="0"/>
          <w:sz w:val="30"/>
          <w:szCs w:val="30"/>
          <w:lang w:eastAsia="ru-RU"/>
        </w:rPr>
        <w:t>Скорректированные графики</w:t>
      </w:r>
      <w:r w:rsidRPr="000D6285">
        <w:rPr>
          <w:rFonts w:ascii="Times New Roman" w:hAnsi="Times New Roman"/>
          <w:spacing w:val="0"/>
          <w:sz w:val="30"/>
          <w:szCs w:val="30"/>
          <w:lang w:eastAsia="ru-RU"/>
        </w:rPr>
        <w:t xml:space="preserve"> подключения кассового оборудования к СККО </w:t>
      </w:r>
      <w:r w:rsidRPr="000D6285">
        <w:rPr>
          <w:rFonts w:ascii="Times New Roman" w:hAnsi="Times New Roman"/>
          <w:b/>
          <w:spacing w:val="0"/>
          <w:sz w:val="30"/>
          <w:szCs w:val="30"/>
          <w:lang w:eastAsia="ru-RU"/>
        </w:rPr>
        <w:t>будут размещены</w:t>
      </w:r>
      <w:r w:rsidRPr="000D6285">
        <w:rPr>
          <w:rFonts w:ascii="Times New Roman" w:hAnsi="Times New Roman"/>
          <w:spacing w:val="0"/>
          <w:sz w:val="30"/>
          <w:szCs w:val="30"/>
          <w:lang w:eastAsia="ru-RU"/>
        </w:rPr>
        <w:t xml:space="preserve"> на сайте РУП ИИЦ http://skko.by/ (</w:t>
      </w:r>
      <w:hyperlink r:id="rId7" w:history="1">
        <w:r w:rsidRPr="000D6285">
          <w:rPr>
            <w:rFonts w:ascii="Times New Roman" w:hAnsi="Times New Roman"/>
            <w:color w:val="0000FF"/>
            <w:spacing w:val="0"/>
            <w:sz w:val="30"/>
            <w:szCs w:val="30"/>
            <w:u w:val="single"/>
            <w:lang w:eastAsia="ru-RU"/>
          </w:rPr>
          <w:t>www.skko.by</w:t>
        </w:r>
      </w:hyperlink>
      <w:r w:rsidRPr="000D6285">
        <w:rPr>
          <w:rFonts w:ascii="Times New Roman" w:hAnsi="Times New Roman"/>
          <w:spacing w:val="0"/>
          <w:sz w:val="30"/>
          <w:szCs w:val="30"/>
          <w:lang w:eastAsia="ru-RU"/>
        </w:rPr>
        <w:t xml:space="preserve">) не позднее </w:t>
      </w:r>
      <w:r w:rsidRPr="000D6285">
        <w:rPr>
          <w:rFonts w:ascii="Times New Roman" w:hAnsi="Times New Roman"/>
          <w:b/>
          <w:spacing w:val="0"/>
          <w:sz w:val="30"/>
          <w:szCs w:val="30"/>
          <w:lang w:eastAsia="ru-RU"/>
        </w:rPr>
        <w:t>31.08.2018.</w:t>
      </w:r>
    </w:p>
    <w:p w:rsidR="000D6285" w:rsidRPr="000D6285" w:rsidRDefault="000D6285" w:rsidP="000D6285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0D6285">
        <w:rPr>
          <w:rFonts w:ascii="Times New Roman" w:hAnsi="Times New Roman"/>
          <w:spacing w:val="0"/>
          <w:sz w:val="30"/>
          <w:szCs w:val="24"/>
          <w:lang w:eastAsia="ru-RU"/>
        </w:rPr>
        <w:t>Настоящая информация направляется для информирования заинтересованных.</w:t>
      </w:r>
    </w:p>
    <w:p w:rsidR="000D6285" w:rsidRPr="000D6285" w:rsidRDefault="000D6285" w:rsidP="000D6285">
      <w:pPr>
        <w:autoSpaceDE w:val="0"/>
        <w:autoSpaceDN w:val="0"/>
        <w:adjustRightInd w:val="0"/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0D6285">
        <w:rPr>
          <w:rFonts w:ascii="Times New Roman" w:hAnsi="Times New Roman"/>
          <w:spacing w:val="0"/>
          <w:sz w:val="30"/>
          <w:szCs w:val="30"/>
          <w:lang w:eastAsia="ru-RU"/>
        </w:rPr>
        <w:t xml:space="preserve">В </w:t>
      </w:r>
      <w:r w:rsidRPr="000D6285">
        <w:rPr>
          <w:rFonts w:ascii="Times New Roman" w:hAnsi="Times New Roman"/>
          <w:spacing w:val="0"/>
          <w:kern w:val="30"/>
          <w:sz w:val="30"/>
          <w:szCs w:val="30"/>
          <w:lang w:eastAsia="ru-RU"/>
        </w:rPr>
        <w:t xml:space="preserve">целях </w:t>
      </w:r>
      <w:r w:rsidRPr="000D6285">
        <w:rPr>
          <w:rFonts w:ascii="Times New Roman" w:hAnsi="Times New Roman"/>
          <w:spacing w:val="0"/>
          <w:sz w:val="30"/>
          <w:szCs w:val="24"/>
          <w:lang w:eastAsia="ru-RU"/>
        </w:rPr>
        <w:t xml:space="preserve">безусловного выполнения поручений </w:t>
      </w:r>
      <w:r w:rsidRPr="000D6285">
        <w:rPr>
          <w:rFonts w:ascii="Times New Roman" w:hAnsi="Times New Roman"/>
          <w:spacing w:val="0"/>
          <w:sz w:val="30"/>
          <w:szCs w:val="30"/>
          <w:lang w:eastAsia="ru-RU"/>
        </w:rPr>
        <w:t xml:space="preserve">Премьер-министра (поручения от 1 августа 2017 г. № 30/210-177/8715р и от 17 марта 2018 г. № 30/210-73/3208р) </w:t>
      </w:r>
      <w:r w:rsidRPr="000D6285">
        <w:rPr>
          <w:rFonts w:ascii="Times New Roman" w:hAnsi="Times New Roman"/>
          <w:spacing w:val="0"/>
          <w:sz w:val="30"/>
          <w:szCs w:val="24"/>
          <w:lang w:eastAsia="ru-RU"/>
        </w:rPr>
        <w:t xml:space="preserve">по подключению кассового оборудования к СККО в установленные законодательством и графиками сроки (с учетом их корректировки) </w:t>
      </w:r>
      <w:r w:rsidRPr="000D6285">
        <w:rPr>
          <w:rFonts w:ascii="Times New Roman" w:hAnsi="Times New Roman"/>
          <w:spacing w:val="0"/>
          <w:sz w:val="30"/>
          <w:szCs w:val="30"/>
          <w:lang w:eastAsia="ru-RU"/>
        </w:rPr>
        <w:t>субъектами хозяйствования</w:t>
      </w:r>
      <w:r>
        <w:rPr>
          <w:rFonts w:ascii="Times New Roman" w:hAnsi="Times New Roman"/>
          <w:spacing w:val="0"/>
          <w:sz w:val="30"/>
          <w:szCs w:val="30"/>
          <w:lang w:eastAsia="ru-RU"/>
        </w:rPr>
        <w:t xml:space="preserve"> должны быть проведены работы</w:t>
      </w:r>
      <w:r w:rsidRPr="000D6285">
        <w:rPr>
          <w:rFonts w:ascii="Times New Roman" w:hAnsi="Times New Roman"/>
          <w:spacing w:val="0"/>
          <w:sz w:val="30"/>
          <w:szCs w:val="30"/>
          <w:lang w:eastAsia="ru-RU"/>
        </w:rPr>
        <w:t xml:space="preserve"> по подключению </w:t>
      </w:r>
      <w:r w:rsidRPr="000D6285">
        <w:rPr>
          <w:rFonts w:ascii="Times New Roman" w:hAnsi="Times New Roman"/>
          <w:spacing w:val="0"/>
          <w:kern w:val="30"/>
          <w:sz w:val="30"/>
          <w:szCs w:val="30"/>
          <w:lang w:eastAsia="ru-RU"/>
        </w:rPr>
        <w:t>кассового оборудования к СККО</w:t>
      </w:r>
      <w:r w:rsidRPr="000D6285">
        <w:rPr>
          <w:rFonts w:ascii="Times New Roman" w:hAnsi="Times New Roman"/>
          <w:spacing w:val="0"/>
          <w:sz w:val="30"/>
          <w:szCs w:val="24"/>
          <w:lang w:eastAsia="ru-RU"/>
        </w:rPr>
        <w:t>.</w:t>
      </w:r>
      <w:r w:rsidR="00636784">
        <w:rPr>
          <w:rFonts w:ascii="Times New Roman" w:hAnsi="Times New Roman"/>
          <w:spacing w:val="0"/>
          <w:sz w:val="30"/>
          <w:szCs w:val="24"/>
          <w:lang w:eastAsia="ru-RU"/>
        </w:rPr>
        <w:t xml:space="preserve"> </w:t>
      </w:r>
      <w:r w:rsidRPr="000D6285">
        <w:rPr>
          <w:rFonts w:ascii="Times New Roman" w:hAnsi="Times New Roman"/>
          <w:spacing w:val="0"/>
          <w:sz w:val="30"/>
          <w:szCs w:val="30"/>
          <w:lang w:eastAsia="ru-RU"/>
        </w:rPr>
        <w:t>Для этого субъектам хозяйствования необходимо провести работу по доработке имеющегося кассового оборудования либо приобрести новое кассовое оборудование, обеспечивающее возможность подключения к СККО.</w:t>
      </w:r>
      <w:bookmarkStart w:id="0" w:name="_GoBack"/>
      <w:bookmarkEnd w:id="0"/>
    </w:p>
    <w:sectPr w:rsidR="000D6285" w:rsidRPr="000D6285" w:rsidSect="00C64D06">
      <w:headerReference w:type="even" r:id="rId8"/>
      <w:headerReference w:type="default" r:id="rId9"/>
      <w:pgSz w:w="11879" w:h="16840" w:code="9"/>
      <w:pgMar w:top="1134" w:right="567" w:bottom="1134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7F0" w:rsidRDefault="008737F0">
      <w:r>
        <w:separator/>
      </w:r>
    </w:p>
  </w:endnote>
  <w:endnote w:type="continuationSeparator" w:id="1">
    <w:p w:rsidR="008737F0" w:rsidRDefault="00873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7F0" w:rsidRDefault="008737F0">
      <w:r>
        <w:separator/>
      </w:r>
    </w:p>
  </w:footnote>
  <w:footnote w:type="continuationSeparator" w:id="1">
    <w:p w:rsidR="008737F0" w:rsidRDefault="00873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24" w:rsidRDefault="00850488" w:rsidP="005E50B7">
    <w:pPr>
      <w:pStyle w:val="af9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 w:rsidR="00087224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087224" w:rsidRDefault="00087224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24" w:rsidRPr="00DD029F" w:rsidRDefault="00850488" w:rsidP="005E50B7">
    <w:pPr>
      <w:pStyle w:val="af9"/>
      <w:framePr w:wrap="around" w:vAnchor="text" w:hAnchor="margin" w:xAlign="center" w:y="1"/>
      <w:rPr>
        <w:rStyle w:val="aff7"/>
        <w:rFonts w:ascii="Times New Roman" w:hAnsi="Times New Roman"/>
        <w:sz w:val="28"/>
        <w:szCs w:val="28"/>
      </w:rPr>
    </w:pPr>
    <w:r w:rsidRPr="00DD029F">
      <w:rPr>
        <w:rStyle w:val="aff7"/>
        <w:rFonts w:ascii="Times New Roman" w:hAnsi="Times New Roman"/>
        <w:sz w:val="28"/>
        <w:szCs w:val="28"/>
      </w:rPr>
      <w:fldChar w:fldCharType="begin"/>
    </w:r>
    <w:r w:rsidR="00087224" w:rsidRPr="00DD029F">
      <w:rPr>
        <w:rStyle w:val="aff7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7"/>
        <w:rFonts w:ascii="Times New Roman" w:hAnsi="Times New Roman"/>
        <w:sz w:val="28"/>
        <w:szCs w:val="28"/>
      </w:rPr>
      <w:fldChar w:fldCharType="separate"/>
    </w:r>
    <w:r w:rsidR="004D3A61">
      <w:rPr>
        <w:rStyle w:val="aff7"/>
        <w:rFonts w:ascii="Times New Roman" w:hAnsi="Times New Roman"/>
        <w:noProof/>
        <w:sz w:val="28"/>
        <w:szCs w:val="28"/>
      </w:rPr>
      <w:t>2</w:t>
    </w:r>
    <w:r w:rsidRPr="00DD029F">
      <w:rPr>
        <w:rStyle w:val="aff7"/>
        <w:rFonts w:ascii="Times New Roman" w:hAnsi="Times New Roman"/>
        <w:sz w:val="28"/>
        <w:szCs w:val="28"/>
      </w:rPr>
      <w:fldChar w:fldCharType="end"/>
    </w:r>
  </w:p>
  <w:p w:rsidR="00087224" w:rsidRDefault="00087224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1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attachedTemplate r:id="rId1"/>
  <w:stylePaneFormatFilter w:val="3F01"/>
  <w:defaultTabStop w:val="708"/>
  <w:drawingGridHorizontalSpacing w:val="43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B3C"/>
    <w:rsid w:val="00012107"/>
    <w:rsid w:val="00036AD4"/>
    <w:rsid w:val="00063B71"/>
    <w:rsid w:val="000768D3"/>
    <w:rsid w:val="00087224"/>
    <w:rsid w:val="00093629"/>
    <w:rsid w:val="000D6285"/>
    <w:rsid w:val="000E3B3C"/>
    <w:rsid w:val="00103669"/>
    <w:rsid w:val="00111F4B"/>
    <w:rsid w:val="00133B9B"/>
    <w:rsid w:val="00142835"/>
    <w:rsid w:val="00157963"/>
    <w:rsid w:val="00166944"/>
    <w:rsid w:val="001B2F71"/>
    <w:rsid w:val="001B7FDA"/>
    <w:rsid w:val="001C1D29"/>
    <w:rsid w:val="00205390"/>
    <w:rsid w:val="00236A1D"/>
    <w:rsid w:val="00250512"/>
    <w:rsid w:val="00281C28"/>
    <w:rsid w:val="00284FE3"/>
    <w:rsid w:val="00295362"/>
    <w:rsid w:val="00297EA9"/>
    <w:rsid w:val="002A7540"/>
    <w:rsid w:val="002D26B2"/>
    <w:rsid w:val="002F35C0"/>
    <w:rsid w:val="00380DDC"/>
    <w:rsid w:val="00483D3A"/>
    <w:rsid w:val="004A1530"/>
    <w:rsid w:val="004D3A61"/>
    <w:rsid w:val="00562540"/>
    <w:rsid w:val="005676DD"/>
    <w:rsid w:val="005E0C72"/>
    <w:rsid w:val="005E35E8"/>
    <w:rsid w:val="005E50B7"/>
    <w:rsid w:val="00636784"/>
    <w:rsid w:val="006F382D"/>
    <w:rsid w:val="0074146F"/>
    <w:rsid w:val="00793F26"/>
    <w:rsid w:val="007B6020"/>
    <w:rsid w:val="007C1AE2"/>
    <w:rsid w:val="007C47FB"/>
    <w:rsid w:val="00800E5D"/>
    <w:rsid w:val="008167A6"/>
    <w:rsid w:val="00843C2D"/>
    <w:rsid w:val="00850488"/>
    <w:rsid w:val="00864367"/>
    <w:rsid w:val="00870845"/>
    <w:rsid w:val="008737F0"/>
    <w:rsid w:val="00881D93"/>
    <w:rsid w:val="00921799"/>
    <w:rsid w:val="009A2001"/>
    <w:rsid w:val="009D4F7B"/>
    <w:rsid w:val="009E35E8"/>
    <w:rsid w:val="00A554A8"/>
    <w:rsid w:val="00A57E58"/>
    <w:rsid w:val="00AB4103"/>
    <w:rsid w:val="00AD36A8"/>
    <w:rsid w:val="00AD5659"/>
    <w:rsid w:val="00BB188D"/>
    <w:rsid w:val="00BF37CE"/>
    <w:rsid w:val="00C01F22"/>
    <w:rsid w:val="00C13082"/>
    <w:rsid w:val="00C17B9C"/>
    <w:rsid w:val="00C64D06"/>
    <w:rsid w:val="00C713CD"/>
    <w:rsid w:val="00C826AE"/>
    <w:rsid w:val="00CA10CE"/>
    <w:rsid w:val="00CA43AA"/>
    <w:rsid w:val="00CD4BE0"/>
    <w:rsid w:val="00D14A07"/>
    <w:rsid w:val="00DD029F"/>
    <w:rsid w:val="00DF49AB"/>
    <w:rsid w:val="00DF6178"/>
    <w:rsid w:val="00E07E1F"/>
    <w:rsid w:val="00E61C3D"/>
    <w:rsid w:val="00E63254"/>
    <w:rsid w:val="00EB3727"/>
    <w:rsid w:val="00EB77DB"/>
    <w:rsid w:val="00F26C4D"/>
    <w:rsid w:val="00F359B6"/>
    <w:rsid w:val="00FD0C27"/>
    <w:rsid w:val="00FD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50488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850488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850488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850488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850488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850488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850488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85048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85048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85048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850488"/>
    <w:pPr>
      <w:spacing w:before="220" w:after="220" w:line="220" w:lineRule="atLeast"/>
    </w:pPr>
  </w:style>
  <w:style w:type="paragraph" w:styleId="a8">
    <w:name w:val="Salutation"/>
    <w:basedOn w:val="a1"/>
    <w:next w:val="a9"/>
    <w:rsid w:val="00850488"/>
    <w:pPr>
      <w:spacing w:before="220" w:after="220" w:line="220" w:lineRule="atLeast"/>
      <w:jc w:val="left"/>
    </w:pPr>
  </w:style>
  <w:style w:type="paragraph" w:styleId="a3">
    <w:name w:val="Body Text"/>
    <w:basedOn w:val="a1"/>
    <w:rsid w:val="00850488"/>
    <w:pPr>
      <w:spacing w:after="220" w:line="220" w:lineRule="atLeast"/>
    </w:pPr>
  </w:style>
  <w:style w:type="paragraph" w:customStyle="1" w:styleId="aa">
    <w:name w:val="Список копий"/>
    <w:basedOn w:val="a1"/>
    <w:rsid w:val="00850488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850488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850488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850488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850488"/>
    <w:pPr>
      <w:spacing w:after="220" w:line="220" w:lineRule="atLeast"/>
    </w:pPr>
  </w:style>
  <w:style w:type="character" w:styleId="af1">
    <w:name w:val="Emphasis"/>
    <w:qFormat/>
    <w:rsid w:val="00850488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850488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850488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850488"/>
    <w:pPr>
      <w:spacing w:line="220" w:lineRule="atLeast"/>
    </w:pPr>
  </w:style>
  <w:style w:type="paragraph" w:customStyle="1" w:styleId="af0">
    <w:name w:val="Адресат"/>
    <w:basedOn w:val="af3"/>
    <w:next w:val="af3"/>
    <w:rsid w:val="00850488"/>
    <w:pPr>
      <w:spacing w:before="220"/>
    </w:pPr>
  </w:style>
  <w:style w:type="paragraph" w:customStyle="1" w:styleId="af4">
    <w:name w:val="Указания"/>
    <w:basedOn w:val="a1"/>
    <w:next w:val="af0"/>
    <w:rsid w:val="00850488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850488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850488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8504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850488"/>
    <w:pPr>
      <w:spacing w:before="0"/>
    </w:pPr>
  </w:style>
  <w:style w:type="paragraph" w:customStyle="1" w:styleId="ad">
    <w:name w:val="Должность в подписи"/>
    <w:basedOn w:val="ac"/>
    <w:next w:val="af7"/>
    <w:rsid w:val="00850488"/>
    <w:pPr>
      <w:spacing w:before="0"/>
    </w:pPr>
  </w:style>
  <w:style w:type="character" w:customStyle="1" w:styleId="af8">
    <w:name w:val="Девиз"/>
    <w:rsid w:val="00850488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850488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850488"/>
    <w:pPr>
      <w:tabs>
        <w:tab w:val="center" w:pos="4320"/>
        <w:tab w:val="right" w:pos="8640"/>
      </w:tabs>
    </w:pPr>
  </w:style>
  <w:style w:type="paragraph" w:styleId="afa">
    <w:name w:val="footer"/>
    <w:basedOn w:val="a1"/>
    <w:rsid w:val="00850488"/>
    <w:pPr>
      <w:tabs>
        <w:tab w:val="center" w:pos="4320"/>
        <w:tab w:val="right" w:pos="8640"/>
      </w:tabs>
    </w:pPr>
  </w:style>
  <w:style w:type="paragraph" w:styleId="afb">
    <w:name w:val="List"/>
    <w:basedOn w:val="a3"/>
    <w:rsid w:val="00850488"/>
    <w:pPr>
      <w:ind w:left="360" w:hanging="360"/>
    </w:pPr>
  </w:style>
  <w:style w:type="paragraph" w:styleId="a">
    <w:name w:val="List Bullet"/>
    <w:basedOn w:val="afb"/>
    <w:autoRedefine/>
    <w:rsid w:val="00850488"/>
    <w:pPr>
      <w:numPr>
        <w:numId w:val="3"/>
      </w:numPr>
    </w:pPr>
  </w:style>
  <w:style w:type="paragraph" w:styleId="a0">
    <w:name w:val="List Number"/>
    <w:basedOn w:val="a3"/>
    <w:rsid w:val="00850488"/>
    <w:pPr>
      <w:numPr>
        <w:numId w:val="4"/>
      </w:numPr>
    </w:pPr>
  </w:style>
  <w:style w:type="paragraph" w:styleId="HTML">
    <w:name w:val="HTML Address"/>
    <w:basedOn w:val="a1"/>
    <w:rsid w:val="00850488"/>
    <w:rPr>
      <w:i/>
      <w:iCs/>
    </w:rPr>
  </w:style>
  <w:style w:type="paragraph" w:styleId="afc">
    <w:name w:val="envelope address"/>
    <w:basedOn w:val="a1"/>
    <w:rsid w:val="0085048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850488"/>
    <w:rPr>
      <w:lang w:val="ru-RU"/>
    </w:rPr>
  </w:style>
  <w:style w:type="character" w:styleId="afd">
    <w:name w:val="Hyperlink"/>
    <w:rsid w:val="00850488"/>
    <w:rPr>
      <w:color w:val="0000FF"/>
      <w:u w:val="single"/>
      <w:lang w:val="ru-RU"/>
    </w:rPr>
  </w:style>
  <w:style w:type="paragraph" w:styleId="afe">
    <w:name w:val="Note Heading"/>
    <w:basedOn w:val="a1"/>
    <w:next w:val="a1"/>
    <w:rsid w:val="00850488"/>
  </w:style>
  <w:style w:type="paragraph" w:styleId="aff">
    <w:name w:val="toa heading"/>
    <w:basedOn w:val="a1"/>
    <w:next w:val="a1"/>
    <w:semiHidden/>
    <w:rsid w:val="00850488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sid w:val="00850488"/>
    <w:rPr>
      <w:vertAlign w:val="superscript"/>
      <w:lang w:val="ru-RU"/>
    </w:rPr>
  </w:style>
  <w:style w:type="character" w:styleId="aff1">
    <w:name w:val="annotation reference"/>
    <w:semiHidden/>
    <w:rsid w:val="00850488"/>
    <w:rPr>
      <w:sz w:val="16"/>
      <w:szCs w:val="16"/>
      <w:lang w:val="ru-RU"/>
    </w:rPr>
  </w:style>
  <w:style w:type="character" w:styleId="aff2">
    <w:name w:val="footnote reference"/>
    <w:semiHidden/>
    <w:rsid w:val="00850488"/>
    <w:rPr>
      <w:vertAlign w:val="superscript"/>
      <w:lang w:val="ru-RU"/>
    </w:rPr>
  </w:style>
  <w:style w:type="character" w:styleId="HTML1">
    <w:name w:val="HTML Keyboard"/>
    <w:rsid w:val="00850488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850488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rsid w:val="00850488"/>
    <w:pPr>
      <w:spacing w:after="120" w:line="240" w:lineRule="auto"/>
      <w:ind w:firstLine="210"/>
    </w:pPr>
  </w:style>
  <w:style w:type="paragraph" w:styleId="aff4">
    <w:name w:val="Body Text Indent"/>
    <w:basedOn w:val="a1"/>
    <w:rsid w:val="00850488"/>
    <w:pPr>
      <w:spacing w:after="120"/>
      <w:ind w:left="283"/>
    </w:pPr>
  </w:style>
  <w:style w:type="paragraph" w:styleId="23">
    <w:name w:val="Body Text First Indent 2"/>
    <w:basedOn w:val="aff4"/>
    <w:rsid w:val="00850488"/>
    <w:pPr>
      <w:ind w:firstLine="210"/>
    </w:pPr>
  </w:style>
  <w:style w:type="paragraph" w:styleId="20">
    <w:name w:val="List Bullet 2"/>
    <w:basedOn w:val="a1"/>
    <w:autoRedefine/>
    <w:rsid w:val="00850488"/>
    <w:pPr>
      <w:numPr>
        <w:numId w:val="5"/>
      </w:numPr>
    </w:pPr>
  </w:style>
  <w:style w:type="paragraph" w:styleId="30">
    <w:name w:val="List Bullet 3"/>
    <w:basedOn w:val="a1"/>
    <w:autoRedefine/>
    <w:rsid w:val="00850488"/>
    <w:pPr>
      <w:numPr>
        <w:numId w:val="6"/>
      </w:numPr>
    </w:pPr>
  </w:style>
  <w:style w:type="paragraph" w:styleId="40">
    <w:name w:val="List Bullet 4"/>
    <w:basedOn w:val="a1"/>
    <w:autoRedefine/>
    <w:rsid w:val="00850488"/>
    <w:pPr>
      <w:numPr>
        <w:numId w:val="7"/>
      </w:numPr>
    </w:pPr>
  </w:style>
  <w:style w:type="paragraph" w:styleId="50">
    <w:name w:val="List Bullet 5"/>
    <w:basedOn w:val="a1"/>
    <w:autoRedefine/>
    <w:rsid w:val="00850488"/>
    <w:pPr>
      <w:numPr>
        <w:numId w:val="8"/>
      </w:numPr>
    </w:pPr>
  </w:style>
  <w:style w:type="paragraph" w:styleId="aff5">
    <w:name w:val="Title"/>
    <w:basedOn w:val="a1"/>
    <w:qFormat/>
    <w:rsid w:val="008504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6">
    <w:name w:val="caption"/>
    <w:basedOn w:val="a1"/>
    <w:next w:val="a1"/>
    <w:qFormat/>
    <w:rsid w:val="00850488"/>
    <w:pPr>
      <w:spacing w:before="120" w:after="120"/>
    </w:pPr>
    <w:rPr>
      <w:b/>
      <w:bCs/>
    </w:rPr>
  </w:style>
  <w:style w:type="character" w:styleId="aff7">
    <w:name w:val="page number"/>
    <w:basedOn w:val="a4"/>
    <w:rsid w:val="00850488"/>
    <w:rPr>
      <w:lang w:val="ru-RU"/>
    </w:rPr>
  </w:style>
  <w:style w:type="character" w:styleId="aff8">
    <w:name w:val="line number"/>
    <w:basedOn w:val="a4"/>
    <w:rsid w:val="00850488"/>
    <w:rPr>
      <w:lang w:val="ru-RU"/>
    </w:rPr>
  </w:style>
  <w:style w:type="paragraph" w:styleId="2">
    <w:name w:val="List Number 2"/>
    <w:basedOn w:val="a1"/>
    <w:rsid w:val="00850488"/>
    <w:pPr>
      <w:numPr>
        <w:numId w:val="9"/>
      </w:numPr>
    </w:pPr>
  </w:style>
  <w:style w:type="paragraph" w:styleId="3">
    <w:name w:val="List Number 3"/>
    <w:basedOn w:val="a1"/>
    <w:rsid w:val="00850488"/>
    <w:pPr>
      <w:numPr>
        <w:numId w:val="10"/>
      </w:numPr>
    </w:pPr>
  </w:style>
  <w:style w:type="paragraph" w:styleId="4">
    <w:name w:val="List Number 4"/>
    <w:basedOn w:val="a1"/>
    <w:rsid w:val="00850488"/>
    <w:pPr>
      <w:numPr>
        <w:numId w:val="11"/>
      </w:numPr>
    </w:pPr>
  </w:style>
  <w:style w:type="paragraph" w:styleId="5">
    <w:name w:val="List Number 5"/>
    <w:basedOn w:val="a1"/>
    <w:rsid w:val="00850488"/>
    <w:pPr>
      <w:numPr>
        <w:numId w:val="12"/>
      </w:numPr>
    </w:pPr>
  </w:style>
  <w:style w:type="character" w:styleId="HTML3">
    <w:name w:val="HTML Sample"/>
    <w:rsid w:val="00850488"/>
    <w:rPr>
      <w:rFonts w:ascii="Courier New" w:hAnsi="Courier New"/>
      <w:lang w:val="ru-RU"/>
    </w:rPr>
  </w:style>
  <w:style w:type="paragraph" w:styleId="24">
    <w:name w:val="envelope return"/>
    <w:basedOn w:val="a1"/>
    <w:rsid w:val="00850488"/>
    <w:rPr>
      <w:rFonts w:cs="Arial"/>
    </w:rPr>
  </w:style>
  <w:style w:type="paragraph" w:styleId="aff9">
    <w:name w:val="Normal (Web)"/>
    <w:basedOn w:val="a1"/>
    <w:rsid w:val="00850488"/>
    <w:rPr>
      <w:rFonts w:ascii="Times New Roman" w:hAnsi="Times New Roman"/>
      <w:sz w:val="24"/>
      <w:szCs w:val="24"/>
    </w:rPr>
  </w:style>
  <w:style w:type="paragraph" w:styleId="affa">
    <w:name w:val="Normal Indent"/>
    <w:basedOn w:val="a1"/>
    <w:rsid w:val="00850488"/>
    <w:pPr>
      <w:ind w:left="720"/>
    </w:pPr>
  </w:style>
  <w:style w:type="paragraph" w:styleId="10">
    <w:name w:val="toc 1"/>
    <w:basedOn w:val="a1"/>
    <w:next w:val="a1"/>
    <w:autoRedefine/>
    <w:semiHidden/>
    <w:rsid w:val="00850488"/>
  </w:style>
  <w:style w:type="paragraph" w:styleId="25">
    <w:name w:val="toc 2"/>
    <w:basedOn w:val="a1"/>
    <w:next w:val="a1"/>
    <w:autoRedefine/>
    <w:semiHidden/>
    <w:rsid w:val="00850488"/>
    <w:pPr>
      <w:ind w:left="200"/>
    </w:pPr>
  </w:style>
  <w:style w:type="paragraph" w:styleId="32">
    <w:name w:val="toc 3"/>
    <w:basedOn w:val="a1"/>
    <w:next w:val="a1"/>
    <w:autoRedefine/>
    <w:semiHidden/>
    <w:rsid w:val="00850488"/>
    <w:pPr>
      <w:ind w:left="400"/>
    </w:pPr>
  </w:style>
  <w:style w:type="paragraph" w:styleId="42">
    <w:name w:val="toc 4"/>
    <w:basedOn w:val="a1"/>
    <w:next w:val="a1"/>
    <w:autoRedefine/>
    <w:semiHidden/>
    <w:rsid w:val="00850488"/>
    <w:pPr>
      <w:ind w:left="600"/>
    </w:pPr>
  </w:style>
  <w:style w:type="paragraph" w:styleId="52">
    <w:name w:val="toc 5"/>
    <w:basedOn w:val="a1"/>
    <w:next w:val="a1"/>
    <w:autoRedefine/>
    <w:semiHidden/>
    <w:rsid w:val="00850488"/>
    <w:pPr>
      <w:ind w:left="800"/>
    </w:pPr>
  </w:style>
  <w:style w:type="paragraph" w:styleId="60">
    <w:name w:val="toc 6"/>
    <w:basedOn w:val="a1"/>
    <w:next w:val="a1"/>
    <w:autoRedefine/>
    <w:semiHidden/>
    <w:rsid w:val="00850488"/>
    <w:pPr>
      <w:ind w:left="1000"/>
    </w:pPr>
  </w:style>
  <w:style w:type="paragraph" w:styleId="70">
    <w:name w:val="toc 7"/>
    <w:basedOn w:val="a1"/>
    <w:next w:val="a1"/>
    <w:autoRedefine/>
    <w:semiHidden/>
    <w:rsid w:val="00850488"/>
    <w:pPr>
      <w:ind w:left="1200"/>
    </w:pPr>
  </w:style>
  <w:style w:type="paragraph" w:styleId="80">
    <w:name w:val="toc 8"/>
    <w:basedOn w:val="a1"/>
    <w:next w:val="a1"/>
    <w:autoRedefine/>
    <w:semiHidden/>
    <w:rsid w:val="00850488"/>
    <w:pPr>
      <w:ind w:left="1400"/>
    </w:pPr>
  </w:style>
  <w:style w:type="paragraph" w:styleId="90">
    <w:name w:val="toc 9"/>
    <w:basedOn w:val="a1"/>
    <w:next w:val="a1"/>
    <w:autoRedefine/>
    <w:semiHidden/>
    <w:rsid w:val="00850488"/>
    <w:pPr>
      <w:ind w:left="1600"/>
    </w:pPr>
  </w:style>
  <w:style w:type="character" w:styleId="HTML4">
    <w:name w:val="HTML Definition"/>
    <w:rsid w:val="00850488"/>
    <w:rPr>
      <w:i/>
      <w:iCs/>
      <w:lang w:val="ru-RU"/>
    </w:rPr>
  </w:style>
  <w:style w:type="paragraph" w:styleId="26">
    <w:name w:val="Body Text 2"/>
    <w:basedOn w:val="a1"/>
    <w:rsid w:val="00850488"/>
    <w:pPr>
      <w:spacing w:after="120" w:line="480" w:lineRule="auto"/>
    </w:pPr>
  </w:style>
  <w:style w:type="paragraph" w:styleId="33">
    <w:name w:val="Body Text 3"/>
    <w:basedOn w:val="a1"/>
    <w:rsid w:val="00850488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850488"/>
    <w:pPr>
      <w:spacing w:after="120" w:line="480" w:lineRule="auto"/>
      <w:ind w:left="283"/>
    </w:pPr>
  </w:style>
  <w:style w:type="paragraph" w:styleId="34">
    <w:name w:val="Body Text Indent 3"/>
    <w:basedOn w:val="a1"/>
    <w:rsid w:val="00850488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850488"/>
    <w:rPr>
      <w:i/>
      <w:iCs/>
      <w:lang w:val="ru-RU"/>
    </w:rPr>
  </w:style>
  <w:style w:type="paragraph" w:styleId="affb">
    <w:name w:val="table of figures"/>
    <w:basedOn w:val="a1"/>
    <w:next w:val="a1"/>
    <w:semiHidden/>
    <w:rsid w:val="00850488"/>
    <w:pPr>
      <w:ind w:left="400" w:hanging="400"/>
    </w:pPr>
  </w:style>
  <w:style w:type="character" w:styleId="HTML6">
    <w:name w:val="HTML Typewriter"/>
    <w:rsid w:val="00850488"/>
    <w:rPr>
      <w:rFonts w:ascii="Courier New" w:hAnsi="Courier New"/>
      <w:sz w:val="20"/>
      <w:szCs w:val="20"/>
      <w:lang w:val="ru-RU"/>
    </w:rPr>
  </w:style>
  <w:style w:type="paragraph" w:styleId="affc">
    <w:name w:val="Subtitle"/>
    <w:basedOn w:val="a1"/>
    <w:qFormat/>
    <w:rsid w:val="00850488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d">
    <w:name w:val="List Continue"/>
    <w:basedOn w:val="a1"/>
    <w:rsid w:val="00850488"/>
    <w:pPr>
      <w:spacing w:after="120"/>
      <w:ind w:left="283"/>
    </w:pPr>
  </w:style>
  <w:style w:type="paragraph" w:styleId="28">
    <w:name w:val="List Continue 2"/>
    <w:basedOn w:val="a1"/>
    <w:rsid w:val="00850488"/>
    <w:pPr>
      <w:spacing w:after="120"/>
      <w:ind w:left="566"/>
    </w:pPr>
  </w:style>
  <w:style w:type="paragraph" w:styleId="35">
    <w:name w:val="List Continue 3"/>
    <w:basedOn w:val="a1"/>
    <w:rsid w:val="00850488"/>
    <w:pPr>
      <w:spacing w:after="120"/>
      <w:ind w:left="849"/>
    </w:pPr>
  </w:style>
  <w:style w:type="paragraph" w:styleId="43">
    <w:name w:val="List Continue 4"/>
    <w:basedOn w:val="a1"/>
    <w:rsid w:val="00850488"/>
    <w:pPr>
      <w:spacing w:after="120"/>
      <w:ind w:left="1132"/>
    </w:pPr>
  </w:style>
  <w:style w:type="paragraph" w:styleId="53">
    <w:name w:val="List Continue 5"/>
    <w:basedOn w:val="a1"/>
    <w:rsid w:val="00850488"/>
    <w:pPr>
      <w:spacing w:after="120"/>
      <w:ind w:left="1415"/>
    </w:pPr>
  </w:style>
  <w:style w:type="character" w:styleId="affe">
    <w:name w:val="FollowedHyperlink"/>
    <w:rsid w:val="00850488"/>
    <w:rPr>
      <w:color w:val="800080"/>
      <w:u w:val="single"/>
      <w:lang w:val="ru-RU"/>
    </w:rPr>
  </w:style>
  <w:style w:type="paragraph" w:styleId="29">
    <w:name w:val="List 2"/>
    <w:basedOn w:val="a1"/>
    <w:rsid w:val="00850488"/>
    <w:pPr>
      <w:ind w:left="566" w:hanging="283"/>
    </w:pPr>
  </w:style>
  <w:style w:type="paragraph" w:styleId="36">
    <w:name w:val="List 3"/>
    <w:basedOn w:val="a1"/>
    <w:rsid w:val="00850488"/>
    <w:pPr>
      <w:ind w:left="849" w:hanging="283"/>
    </w:pPr>
  </w:style>
  <w:style w:type="paragraph" w:styleId="44">
    <w:name w:val="List 4"/>
    <w:basedOn w:val="a1"/>
    <w:rsid w:val="00850488"/>
    <w:pPr>
      <w:ind w:left="1132" w:hanging="283"/>
    </w:pPr>
  </w:style>
  <w:style w:type="paragraph" w:styleId="54">
    <w:name w:val="List 5"/>
    <w:basedOn w:val="a1"/>
    <w:rsid w:val="00850488"/>
    <w:pPr>
      <w:ind w:left="1415" w:hanging="283"/>
    </w:pPr>
  </w:style>
  <w:style w:type="paragraph" w:styleId="HTML7">
    <w:name w:val="HTML Preformatted"/>
    <w:basedOn w:val="a1"/>
    <w:rsid w:val="00850488"/>
    <w:rPr>
      <w:rFonts w:ascii="Courier New" w:hAnsi="Courier New" w:cs="Courier New"/>
    </w:rPr>
  </w:style>
  <w:style w:type="character" w:styleId="afff">
    <w:name w:val="Strong"/>
    <w:qFormat/>
    <w:rsid w:val="00850488"/>
    <w:rPr>
      <w:b/>
      <w:bCs/>
      <w:lang w:val="ru-RU"/>
    </w:rPr>
  </w:style>
  <w:style w:type="paragraph" w:styleId="afff0">
    <w:name w:val="Document Map"/>
    <w:basedOn w:val="a1"/>
    <w:semiHidden/>
    <w:rsid w:val="00850488"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1"/>
    <w:next w:val="a1"/>
    <w:semiHidden/>
    <w:rsid w:val="00850488"/>
    <w:pPr>
      <w:ind w:left="200" w:hanging="200"/>
    </w:pPr>
  </w:style>
  <w:style w:type="paragraph" w:styleId="afff2">
    <w:name w:val="Plain Text"/>
    <w:basedOn w:val="a1"/>
    <w:rsid w:val="00850488"/>
    <w:rPr>
      <w:rFonts w:ascii="Courier New" w:hAnsi="Courier New" w:cs="Courier New"/>
    </w:rPr>
  </w:style>
  <w:style w:type="paragraph" w:styleId="afff3">
    <w:name w:val="endnote text"/>
    <w:basedOn w:val="a1"/>
    <w:semiHidden/>
    <w:rsid w:val="00850488"/>
  </w:style>
  <w:style w:type="paragraph" w:styleId="afff4">
    <w:name w:val="macro"/>
    <w:semiHidden/>
    <w:rsid w:val="008504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5">
    <w:name w:val="annotation text"/>
    <w:basedOn w:val="a1"/>
    <w:semiHidden/>
    <w:rsid w:val="00850488"/>
  </w:style>
  <w:style w:type="paragraph" w:styleId="afff6">
    <w:name w:val="footnote text"/>
    <w:basedOn w:val="a1"/>
    <w:semiHidden/>
    <w:rsid w:val="00850488"/>
  </w:style>
  <w:style w:type="paragraph" w:styleId="11">
    <w:name w:val="index 1"/>
    <w:basedOn w:val="a1"/>
    <w:next w:val="a1"/>
    <w:autoRedefine/>
    <w:semiHidden/>
    <w:rsid w:val="00850488"/>
    <w:pPr>
      <w:ind w:left="200" w:hanging="200"/>
    </w:pPr>
  </w:style>
  <w:style w:type="paragraph" w:styleId="afff7">
    <w:name w:val="index heading"/>
    <w:basedOn w:val="a1"/>
    <w:next w:val="11"/>
    <w:semiHidden/>
    <w:rsid w:val="00850488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850488"/>
    <w:pPr>
      <w:ind w:left="400" w:hanging="200"/>
    </w:pPr>
  </w:style>
  <w:style w:type="paragraph" w:styleId="37">
    <w:name w:val="index 3"/>
    <w:basedOn w:val="a1"/>
    <w:next w:val="a1"/>
    <w:autoRedefine/>
    <w:semiHidden/>
    <w:rsid w:val="00850488"/>
    <w:pPr>
      <w:ind w:left="600" w:hanging="200"/>
    </w:pPr>
  </w:style>
  <w:style w:type="paragraph" w:styleId="45">
    <w:name w:val="index 4"/>
    <w:basedOn w:val="a1"/>
    <w:next w:val="a1"/>
    <w:autoRedefine/>
    <w:semiHidden/>
    <w:rsid w:val="00850488"/>
    <w:pPr>
      <w:ind w:left="800" w:hanging="200"/>
    </w:pPr>
  </w:style>
  <w:style w:type="paragraph" w:styleId="55">
    <w:name w:val="index 5"/>
    <w:basedOn w:val="a1"/>
    <w:next w:val="a1"/>
    <w:autoRedefine/>
    <w:semiHidden/>
    <w:rsid w:val="00850488"/>
    <w:pPr>
      <w:ind w:left="1000" w:hanging="200"/>
    </w:pPr>
  </w:style>
  <w:style w:type="paragraph" w:styleId="61">
    <w:name w:val="index 6"/>
    <w:basedOn w:val="a1"/>
    <w:next w:val="a1"/>
    <w:autoRedefine/>
    <w:semiHidden/>
    <w:rsid w:val="00850488"/>
    <w:pPr>
      <w:ind w:left="1200" w:hanging="200"/>
    </w:pPr>
  </w:style>
  <w:style w:type="paragraph" w:styleId="71">
    <w:name w:val="index 7"/>
    <w:basedOn w:val="a1"/>
    <w:next w:val="a1"/>
    <w:autoRedefine/>
    <w:semiHidden/>
    <w:rsid w:val="00850488"/>
    <w:pPr>
      <w:ind w:left="1400" w:hanging="200"/>
    </w:pPr>
  </w:style>
  <w:style w:type="paragraph" w:styleId="81">
    <w:name w:val="index 8"/>
    <w:basedOn w:val="a1"/>
    <w:next w:val="a1"/>
    <w:autoRedefine/>
    <w:semiHidden/>
    <w:rsid w:val="00850488"/>
    <w:pPr>
      <w:ind w:left="1600" w:hanging="200"/>
    </w:pPr>
  </w:style>
  <w:style w:type="paragraph" w:styleId="91">
    <w:name w:val="index 9"/>
    <w:basedOn w:val="a1"/>
    <w:next w:val="a1"/>
    <w:autoRedefine/>
    <w:semiHidden/>
    <w:rsid w:val="00850488"/>
    <w:pPr>
      <w:ind w:left="1800" w:hanging="200"/>
    </w:pPr>
  </w:style>
  <w:style w:type="paragraph" w:styleId="afff8">
    <w:name w:val="Block Text"/>
    <w:basedOn w:val="a1"/>
    <w:rsid w:val="00850488"/>
    <w:pPr>
      <w:spacing w:after="120"/>
      <w:ind w:left="1440" w:right="1440"/>
    </w:pPr>
  </w:style>
  <w:style w:type="character" w:styleId="HTML8">
    <w:name w:val="HTML Cite"/>
    <w:rsid w:val="00850488"/>
    <w:rPr>
      <w:i/>
      <w:iCs/>
      <w:lang w:val="ru-RU"/>
    </w:rPr>
  </w:style>
  <w:style w:type="paragraph" w:styleId="afff9">
    <w:name w:val="Message Header"/>
    <w:basedOn w:val="a1"/>
    <w:rsid w:val="008504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a">
    <w:name w:val="E-mail Signature"/>
    <w:basedOn w:val="a1"/>
    <w:rsid w:val="00850488"/>
  </w:style>
  <w:style w:type="table" w:styleId="afffb">
    <w:name w:val="Table Grid"/>
    <w:basedOn w:val="a5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1"/>
    <w:link w:val="afffd"/>
    <w:rsid w:val="000D6285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4"/>
    <w:link w:val="afffc"/>
    <w:rsid w:val="000D6285"/>
    <w:rPr>
      <w:rFonts w:ascii="Tahoma" w:hAnsi="Tahoma" w:cs="Tahoma"/>
      <w:spacing w:val="-5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pPr>
      <w:tabs>
        <w:tab w:val="center" w:pos="4320"/>
        <w:tab w:val="right" w:pos="8640"/>
      </w:tabs>
    </w:pPr>
  </w:style>
  <w:style w:type="paragraph" w:styleId="afa">
    <w:name w:val="footer"/>
    <w:basedOn w:val="a1"/>
    <w:pPr>
      <w:tabs>
        <w:tab w:val="center" w:pos="4320"/>
        <w:tab w:val="right" w:pos="8640"/>
      </w:tabs>
    </w:pPr>
  </w:style>
  <w:style w:type="paragraph" w:styleId="afb">
    <w:name w:val="List"/>
    <w:basedOn w:val="a3"/>
    <w:pPr>
      <w:ind w:left="360" w:hanging="360"/>
    </w:pPr>
  </w:style>
  <w:style w:type="paragraph" w:styleId="a">
    <w:name w:val="List Bullet"/>
    <w:basedOn w:val="afb"/>
    <w:autoRedefine/>
    <w:pPr>
      <w:numPr>
        <w:numId w:val="3"/>
      </w:numPr>
    </w:pPr>
  </w:style>
  <w:style w:type="paragraph" w:styleId="a0">
    <w:name w:val="List Number"/>
    <w:basedOn w:val="a3"/>
    <w:pPr>
      <w:numPr>
        <w:numId w:val="4"/>
      </w:numPr>
    </w:pPr>
  </w:style>
  <w:style w:type="paragraph" w:styleId="HTML">
    <w:name w:val="HTML Address"/>
    <w:basedOn w:val="a1"/>
    <w:rPr>
      <w:i/>
      <w:iCs/>
    </w:rPr>
  </w:style>
  <w:style w:type="paragraph" w:styleId="af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d">
    <w:name w:val="Hyperlink"/>
    <w:rPr>
      <w:color w:val="0000FF"/>
      <w:u w:val="single"/>
      <w:lang w:val="ru-RU"/>
    </w:rPr>
  </w:style>
  <w:style w:type="paragraph" w:styleId="afe">
    <w:name w:val="Note Heading"/>
    <w:basedOn w:val="a1"/>
    <w:next w:val="a1"/>
  </w:style>
  <w:style w:type="paragraph" w:styleId="aff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Pr>
      <w:vertAlign w:val="superscript"/>
      <w:lang w:val="ru-RU"/>
    </w:rPr>
  </w:style>
  <w:style w:type="character" w:styleId="aff1">
    <w:name w:val="annotation reference"/>
    <w:semiHidden/>
    <w:rPr>
      <w:sz w:val="16"/>
      <w:szCs w:val="16"/>
      <w:lang w:val="ru-RU"/>
    </w:rPr>
  </w:style>
  <w:style w:type="character" w:styleId="aff2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pPr>
      <w:spacing w:after="120" w:line="240" w:lineRule="auto"/>
      <w:ind w:firstLine="210"/>
    </w:pPr>
  </w:style>
  <w:style w:type="paragraph" w:styleId="aff4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4"/>
    <w:pPr>
      <w:ind w:firstLine="210"/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f5">
    <w:name w:val="Title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6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7">
    <w:name w:val="page number"/>
    <w:basedOn w:val="a4"/>
    <w:rPr>
      <w:lang w:val="ru-RU"/>
    </w:rPr>
  </w:style>
  <w:style w:type="character" w:styleId="aff8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9">
    <w:name w:val="Normal (Web)"/>
    <w:basedOn w:val="a1"/>
    <w:rPr>
      <w:rFonts w:ascii="Times New Roman" w:hAnsi="Times New Roman"/>
      <w:sz w:val="24"/>
      <w:szCs w:val="24"/>
    </w:rPr>
  </w:style>
  <w:style w:type="paragraph" w:styleId="affa">
    <w:name w:val="Normal Indent"/>
    <w:basedOn w:val="a1"/>
    <w:pPr>
      <w:ind w:left="720"/>
    </w:pPr>
  </w:style>
  <w:style w:type="paragraph" w:styleId="10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b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c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d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e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f">
    <w:name w:val="Strong"/>
    <w:qFormat/>
    <w:rPr>
      <w:b/>
      <w:bCs/>
      <w:lang w:val="ru-RU"/>
    </w:rPr>
  </w:style>
  <w:style w:type="paragraph" w:styleId="afff0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1"/>
    <w:next w:val="a1"/>
    <w:semiHidden/>
    <w:pPr>
      <w:ind w:left="200" w:hanging="200"/>
    </w:pPr>
  </w:style>
  <w:style w:type="paragraph" w:styleId="afff2">
    <w:name w:val="Plain Text"/>
    <w:basedOn w:val="a1"/>
    <w:rPr>
      <w:rFonts w:ascii="Courier New" w:hAnsi="Courier New" w:cs="Courier New"/>
    </w:rPr>
  </w:style>
  <w:style w:type="paragraph" w:styleId="afff3">
    <w:name w:val="endnote text"/>
    <w:basedOn w:val="a1"/>
    <w:semiHidden/>
  </w:style>
  <w:style w:type="paragraph" w:styleId="afff4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5">
    <w:name w:val="annotation text"/>
    <w:basedOn w:val="a1"/>
    <w:semiHidden/>
  </w:style>
  <w:style w:type="paragraph" w:styleId="afff6">
    <w:name w:val="footnote text"/>
    <w:basedOn w:val="a1"/>
    <w:semiHidden/>
  </w:style>
  <w:style w:type="paragraph" w:styleId="11">
    <w:name w:val="index 1"/>
    <w:basedOn w:val="a1"/>
    <w:next w:val="a1"/>
    <w:autoRedefine/>
    <w:semiHidden/>
    <w:pPr>
      <w:ind w:left="200" w:hanging="200"/>
    </w:pPr>
  </w:style>
  <w:style w:type="paragraph" w:styleId="afff7">
    <w:name w:val="index heading"/>
    <w:basedOn w:val="a1"/>
    <w:next w:val="11"/>
    <w:semiHidden/>
    <w:rPr>
      <w:rFonts w:cs="Arial"/>
      <w:b/>
      <w:bCs/>
    </w:rPr>
  </w:style>
  <w:style w:type="paragraph" w:styleId="2a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8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9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a">
    <w:name w:val="E-mail Signature"/>
    <w:basedOn w:val="a1"/>
  </w:style>
  <w:style w:type="table" w:styleId="afffb">
    <w:name w:val="Table Grid"/>
    <w:basedOn w:val="a5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1"/>
    <w:link w:val="afffd"/>
    <w:rsid w:val="000D6285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4"/>
    <w:link w:val="afffc"/>
    <w:rsid w:val="000D6285"/>
    <w:rPr>
      <w:rFonts w:ascii="Tahoma" w:hAnsi="Tahoma" w:cs="Tahoma"/>
      <w:spacing w:val="-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ko.by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7;&#1090;&#1072;&#1085;&#1076;&#1072;&#1088;&#1090;&#1085;&#1086;&#1077;%20&#1087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</Template>
  <TotalTime>0</TotalTime>
  <Pages>1</Pages>
  <Words>311</Words>
  <Characters>1774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2081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1900-12-31T22:00:00Z</cp:lastPrinted>
  <dcterms:created xsi:type="dcterms:W3CDTF">2018-08-15T15:09:00Z</dcterms:created>
  <dcterms:modified xsi:type="dcterms:W3CDTF">2018-08-17T13:31:00Z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